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AF1" w:rsidRPr="00AC1AF1" w:rsidRDefault="00AC1AF1" w:rsidP="00AC1A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Живя в семье в определённых, сравнительно устойчивых условиях, ребёнок постепенно приспосабливается к условиям окружающей среды. Между организмом и этой средой устанавливаются правильные взаимоотношения, происходит адаптация организма к окружающим влияниям. Организм ребёнка постепенно приспосабливается к определённой температуре помещения, к окружающему микроклимату, к характеру пищи и т.д. Под влиянием систематических воздействий со стороны окружающих ребёнка взрослых, у него образуются различные привычки: он привыкает к режиму, способу кормления, укладывания, у него формируются определённые взаимоотношения с родителями, привязанность к ним.</w:t>
      </w:r>
    </w:p>
    <w:p w:rsidR="00AC1AF1" w:rsidRPr="00AC1AF1" w:rsidRDefault="00AC1AF1" w:rsidP="00AC1A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случае, если установленный в семье порядок почему-либо изменяется, обычно поведение ребёнка временно нарушается. Эти нарушения уравновешенного поведения объясняются тем, что малышу трудно приспособиться к возникшим изменениям, у него не могут быстро затормозиться старые связи, а вместо них также сформироваться новые. Недостаточно развиты у ребёнка адаптационные механизмы, в частности слабые тормозные процессы и относительно мала подвижность нервных процессов. Однако, мозг ребёнка очень пластичен, и если эти изменения условий жизни происходят не так часто и не очень резко нарушают привычный образ жизни, то у ребёнка, при  правильном воспитательном подходе быстро восстанавливается уравновешенное поведение и не остаётся каких-либо отрицательных последствий, т. е. ребёнок адаптируется к новым условиям своей жизни. Анализ поведения детей в первые дни пребывания в детском учреждении показывает, что этот процесс приспособления, т.е. адаптация к новым социальным условиям не всегда и не у всех детей  проходит легко и быстро. У многих детей процесс адаптации сопровождается рядом, хотя и временных, но серьёзных нарушений поведения и общего состояния.К таким нарушениям относят:</w:t>
      </w:r>
    </w:p>
    <w:p w:rsidR="00AC1AF1" w:rsidRPr="00AC1AF1" w:rsidRDefault="00AC1AF1" w:rsidP="00AC1A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 аппетита (отказ от еды или недоедание)</w:t>
      </w:r>
    </w:p>
    <w:p w:rsidR="00AC1AF1" w:rsidRPr="00AC1AF1" w:rsidRDefault="00AC1AF1" w:rsidP="00AC1A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 сна (дети не могут заснуть, сон кратковременный, прерывистый)</w:t>
      </w:r>
    </w:p>
    <w:p w:rsidR="00AC1AF1" w:rsidRPr="00AC1AF1" w:rsidRDefault="00AC1AF1" w:rsidP="00AC1A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меняется эмоциональное состояние (дети много плачут, раздражаются).</w:t>
      </w:r>
    </w:p>
    <w:p w:rsidR="00AC1AF1" w:rsidRPr="00AC1AF1" w:rsidRDefault="00AC1AF1" w:rsidP="00AC1A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Иногда можно отметить и более глубокие расстройства:</w:t>
      </w:r>
    </w:p>
    <w:p w:rsidR="00AC1AF1" w:rsidRPr="00AC1AF1" w:rsidRDefault="00AC1AF1" w:rsidP="00AC1AF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температуры тела</w:t>
      </w:r>
    </w:p>
    <w:p w:rsidR="00AC1AF1" w:rsidRPr="00AC1AF1" w:rsidRDefault="00AC1AF1" w:rsidP="00AC1AF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характера стула</w:t>
      </w:r>
    </w:p>
    <w:p w:rsidR="00AC1AF1" w:rsidRPr="00AC1AF1" w:rsidRDefault="00AC1AF1" w:rsidP="00AC1AF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 некоторых приобретённых навыков (ребёнок перестаёт проситься на горшок, его речь затормаживается и др.)</w:t>
      </w:r>
    </w:p>
    <w:p w:rsidR="00AC1AF1" w:rsidRPr="00AC1AF1" w:rsidRDefault="00AC1AF1" w:rsidP="00AC1A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Длительность привыкания к новым социальным условиям, а также характер поведения детей в первые дни пребывания  в детском учреждении зависят от индивидуальных особенностей. Дети одного и того же возраста ведут себя по-разному: одни в первый день плачут, отказываются есть, спать, на каждое предложение взрослого отвечают бурным протестом, но уже на другой день с интересом следят за игрой детей, хорошо едят и спокойно ложатся спать, другие, наоборот, в первый день внешне спокойны, несколько заторможены, без возражений выполняют требования воспитателей, а на другой день с плачем расстаются с матерью, плохо едят в последующие дни, не принимают участия в игре, и начинают хорошо себя чувствовать только через 6-8 дней или даже позже. По всем этим признакам выделяются определённые группы, к которым принадлежит ребёнок по характеру поведения при поступлении  в детское учреждение. В зависимости от того, к какой адаптационной группе принадлежит ребёнок, будет строиться работа с ним. Очень часто встречаются ситуации, когда ребёнка нельзя однозначно определить в ту или иную адаптационную группу. Т.е. модель его поведения находится не "стыке" двух групп, т. е. является пограничной.  Своеобразный переход из одной адаптационной группы в другую </w:t>
      </w: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показывает динамику развития процесса привыкания ребёнка к условиям детского учреждения. Далее приведена таблица, в которой представлены </w:t>
      </w:r>
      <w:r w:rsidRPr="00AC1A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 адаптационные группы</w:t>
      </w: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, о которых говорилось выше.</w:t>
      </w:r>
    </w:p>
    <w:p w:rsidR="00AC1AF1" w:rsidRPr="00AC1AF1" w:rsidRDefault="00AC1AF1" w:rsidP="00AC1A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приведена информация, следуя которой родители и воспитатели сделают адаптационный период более лёгким и безболезненным. </w:t>
      </w:r>
      <w:r w:rsidRPr="00AC1A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Итак, что должны знать и уметь родители:</w:t>
      </w:r>
    </w:p>
    <w:p w:rsidR="00AC1AF1" w:rsidRPr="00AC1AF1" w:rsidRDefault="00AC1AF1" w:rsidP="00AC1A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чаще ребёнок будет общаться со взрослыми,  детьми в квартире, во дворе, на игровой площадке, около дома т.е. в различной обстановке, тем быстрее и увереннее он сможет перенести приобретённые умения и навыки в обстановку детского сада.</w:t>
      </w:r>
    </w:p>
    <w:p w:rsidR="00AC1AF1" w:rsidRPr="00AC1AF1" w:rsidRDefault="00AC1AF1" w:rsidP="00AC1A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Неформальное посещение детского сада. Т.е. прогулки по территории и сопроводительный рассказ о садике, причём рассказ должен быть очень красочный и, несомненно, позитивный. Старайтесь в своём рассказе показать ребёнку, как весело и хорошо другим детям в детском саду.</w:t>
      </w:r>
    </w:p>
    <w:p w:rsidR="00AC1AF1" w:rsidRPr="00AC1AF1" w:rsidRDefault="00AC1AF1" w:rsidP="00AC1A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Т.к каждый поступивший ребёнок требует к себе внимательного индивидуального подхода, то принимать детей следует постепенно, по 2-3 человека, с небольшими перерывами (2-3 дня).</w:t>
      </w:r>
    </w:p>
    <w:p w:rsidR="00AC1AF1" w:rsidRPr="00AC1AF1" w:rsidRDefault="00AC1AF1" w:rsidP="00AC1A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первые дни ребёнок должен пребывать в группе не более 2-3часов.</w:t>
      </w:r>
    </w:p>
    <w:p w:rsidR="00AC1AF1" w:rsidRPr="00AC1AF1" w:rsidRDefault="00AC1AF1" w:rsidP="00AC1A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первых посещений рекомендуются часы, отведённые дляпрогулок, игр. Это позволяет быстрее определить группу поведения ребёнка, наметить правильный подход и снять эмоциональное напряжение от первых контактов.</w:t>
      </w:r>
    </w:p>
    <w:p w:rsidR="00AC1AF1" w:rsidRPr="00AC1AF1" w:rsidRDefault="00AC1AF1" w:rsidP="00AC1A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эмоционального контакта ребёнка и воспитателя должно осуществляться в привычной обстановке в присутствииблизкого человека. В первый день кратковременное знакомствос воспитателем, направленное на формирование интереса к детскому саду, на установление контакта между ребёнком ивоспитателем в новой ситуации.</w:t>
      </w:r>
    </w:p>
    <w:p w:rsidR="00AC1AF1" w:rsidRPr="00AC1AF1" w:rsidRDefault="00AC1AF1" w:rsidP="00AC1A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Очень полезны экскурсии по группе, в которых участвует воспитатель, родители и ребёнок.</w:t>
      </w:r>
    </w:p>
    <w:p w:rsidR="00AC1AF1" w:rsidRPr="00AC1AF1" w:rsidRDefault="00AC1AF1" w:rsidP="00AC1A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Отрицательное влияние на течение адаптации, а также на поведение детей при поступлении в детское учреждение оказывает отсутствие единства системы воспитания в семье и в детском учреждении.</w:t>
      </w:r>
    </w:p>
    <w:p w:rsidR="00AC1AF1" w:rsidRPr="00AC1AF1" w:rsidRDefault="00AC1AF1" w:rsidP="00AC1A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Необходимо:</w:t>
      </w:r>
    </w:p>
    <w:p w:rsidR="00AC1AF1" w:rsidRPr="00AC1AF1" w:rsidRDefault="00AC1AF1" w:rsidP="00AC1AF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приёма выяснить режим, применяемый в семье, индивидуальные особенности поступающего ребёнка (анкета).</w:t>
      </w:r>
    </w:p>
    <w:p w:rsidR="00AC1AF1" w:rsidRPr="00AC1AF1" w:rsidRDefault="00AC1AF1" w:rsidP="00AC1AF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первые дни не нарушать, имеющиеся у ребёнка привычки, нужно постепенно менять режим и приучать ребёнка к новому укладу жизни.</w:t>
      </w:r>
    </w:p>
    <w:p w:rsidR="00AC1AF1" w:rsidRPr="00AC1AF1" w:rsidRDefault="00AC1AF1" w:rsidP="00AC1AF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приблизить домашние условия к особенностям д/с: внести элементы режима, упражнять ребёнка в самостоятельности, чтобы он мог сам себя обслуживать и т.п.</w:t>
      </w:r>
    </w:p>
    <w:p w:rsidR="00AC1AF1" w:rsidRPr="00AC1AF1" w:rsidRDefault="00AC1AF1" w:rsidP="00AC1A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Возвращаясь к вышеуказанной таблице, хочу заметить, что в зависимости от уровня навыков общения ребёнка, контакт, устанавливаемый с семьёй, должен быть дифференцирован, т.е.  в соответствии с группой адаптации ребёнка должны быть определены объём и содержание работы с семьёй. Так, по отношению к детям первой группы, нуждающимся в тесном контакте с близкими людьми, работа с семьёй должна быть более глубокой и объёмной, предусматривать тесный контакт членов семьи с воспитателями и психологом дошкольного учреждения.</w:t>
      </w:r>
    </w:p>
    <w:p w:rsidR="00AC1AF1" w:rsidRPr="00AC1AF1" w:rsidRDefault="00AC1AF1" w:rsidP="00AC1A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</w:t>
      </w: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 хочу заметить, что не все  мгновенно увидят плоды своих трудов, адаптация некоторых детей может протекать от 20 дней до2-3 месяцев. Особенно, если ребёнок заболел, в процессе адаптации. Иногда, после выздоровления, ребёнку приходится привыкать заново. Но, хочу Вас заверить, что это не показатель. Не следует беспокоиться, глядя на ребёнка подруги, который с первых дней вошёл в новую среду без особых осложнений. Повторюсь, что все дети разные, каждый индивидуальность, к каждому нужен свой подход. Я думаю, что с Вашей помощью мы найдём ключик к каждому ребёнку. Богатый опыт и знания воспитателей, Ваша любовь и забота, иными словами согласованная работа с семьёй, опирающаяся на знания возрастных и индивидуальных особенностей, потребностей ребёнка и необходимых условий воспитания ребёнка до поступления в детский сад, позволит решить проблему адаптации на должном уровне.</w:t>
      </w:r>
    </w:p>
    <w:p w:rsidR="00AC1AF1" w:rsidRPr="00AC1AF1" w:rsidRDefault="00AC1AF1" w:rsidP="00AC1A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лёгкой адаптации поведение детей раннего возраста нормализуется в течение месяца, у дошкольников - за 10 - 15 дней. Отмечается  незначительное снижение аппетита: в течение 10 дней  объём съедаемой ребёнком пищи достигает возрастной нормы, сон налаживается в течение 20-30 дней (иногда и раньше). Взаимоотношения со взрослыми почти не нарушаются, двигательная активность не снижается, </w:t>
      </w:r>
    </w:p>
    <w:p w:rsidR="00AC1AF1" w:rsidRPr="00AC1AF1" w:rsidRDefault="00AC1AF1" w:rsidP="00AC1A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A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 адаптационные группы: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"/>
        <w:gridCol w:w="1248"/>
        <w:gridCol w:w="1075"/>
        <w:gridCol w:w="1231"/>
        <w:gridCol w:w="1188"/>
        <w:gridCol w:w="1060"/>
        <w:gridCol w:w="3357"/>
      </w:tblGrid>
      <w:tr w:rsidR="00AC1AF1" w:rsidRPr="00AC1AF1" w:rsidTr="00AC1AF1"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гр.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эмоциональное состояние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отношения со взрослым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отношения с детьми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речь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потребность в общении</w:t>
            </w:r>
          </w:p>
        </w:tc>
      </w:tr>
      <w:tr w:rsidR="00AC1AF1" w:rsidRPr="00AC1AF1" w:rsidTr="00AC1AF1"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слёзы, плач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отрицательные (ребёнок не воспринимает просьб воспитателя)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отрицательные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 или связана с воспоминан. о близких.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Потребность в общении с близкими взрослыми, в ласке, заботе.</w:t>
            </w:r>
          </w:p>
        </w:tc>
      </w:tr>
      <w:tr w:rsidR="00AC1AF1" w:rsidRPr="00AC1AF1" w:rsidTr="00AC1AF1"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неуравновешен., заплачет, если рядом нет взрослого.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подражание взрослым.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положительные, по инициативе воспитателя.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 или положительные (ответные).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ответная (отвечает на вопросы детей, взрослых).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Потребность в общении со взрослым, в сотрудничестве с ним и получении  от него сведений об окружении.</w:t>
            </w:r>
          </w:p>
        </w:tc>
      </w:tr>
      <w:tr w:rsidR="00AC1AF1" w:rsidRPr="00AC1AF1" w:rsidTr="00AC1AF1"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спокойное, уравновешенное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 деятельность или сюжетно-ролевая игра.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положительные, по инициативе ребёнка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положительные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инициативная (сам обращается ко взрослым и детям).</w:t>
            </w:r>
          </w:p>
        </w:tc>
        <w:tc>
          <w:tcPr>
            <w:tcW w:w="0" w:type="auto"/>
            <w:vAlign w:val="center"/>
            <w:hideMark/>
          </w:tcPr>
          <w:p w:rsidR="00AC1AF1" w:rsidRPr="00AC1AF1" w:rsidRDefault="00AC1AF1" w:rsidP="00AC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Потребность в общении со взрослым и в самостоятельных действиях.</w:t>
            </w:r>
          </w:p>
          <w:p w:rsidR="00AC1AF1" w:rsidRPr="00AC1AF1" w:rsidRDefault="00AC1AF1" w:rsidP="00AC1A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Источник: http://doshvozrast.ru/rabrod/konsultacrod02.htm</w:t>
            </w:r>
          </w:p>
        </w:tc>
      </w:tr>
    </w:tbl>
    <w:p w:rsidR="00F61A28" w:rsidRDefault="00F61A28">
      <w:bookmarkStart w:id="0" w:name="_GoBack"/>
      <w:bookmarkEnd w:id="0"/>
    </w:p>
    <w:sectPr w:rsidR="00F61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C3ADC"/>
    <w:multiLevelType w:val="multilevel"/>
    <w:tmpl w:val="B4268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9B4748"/>
    <w:multiLevelType w:val="multilevel"/>
    <w:tmpl w:val="A022A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263C33"/>
    <w:multiLevelType w:val="multilevel"/>
    <w:tmpl w:val="52C24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F76BFD"/>
    <w:multiLevelType w:val="multilevel"/>
    <w:tmpl w:val="096EF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AF1"/>
    <w:rsid w:val="00AC1AF1"/>
    <w:rsid w:val="00F6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53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1278</Words>
  <Characters>7287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2017-02-20T04:27:00Z</dcterms:created>
  <dcterms:modified xsi:type="dcterms:W3CDTF">2017-02-20T04:30:00Z</dcterms:modified>
</cp:coreProperties>
</file>